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24" w:rsidRDefault="007A7624" w:rsidP="007A7624">
      <w:pPr>
        <w:pStyle w:val="40"/>
        <w:framePr w:w="10886" w:h="1021" w:hRule="exact" w:wrap="around" w:vAnchor="page" w:hAnchor="page" w:x="700" w:y="1544"/>
        <w:shd w:val="clear" w:color="auto" w:fill="auto"/>
        <w:spacing w:after="0" w:line="322" w:lineRule="exact"/>
        <w:ind w:left="873" w:right="686"/>
        <w:jc w:val="center"/>
      </w:pPr>
      <w:bookmarkStart w:id="0" w:name="_GoBack"/>
      <w:bookmarkEnd w:id="0"/>
      <w:r>
        <w:t>Анкета</w:t>
      </w:r>
    </w:p>
    <w:p w:rsidR="007A7624" w:rsidRDefault="007A7624" w:rsidP="007A7624">
      <w:pPr>
        <w:pStyle w:val="50"/>
        <w:framePr w:w="10886" w:h="1021" w:hRule="exact" w:wrap="around" w:vAnchor="page" w:hAnchor="page" w:x="700" w:y="1544"/>
        <w:shd w:val="clear" w:color="auto" w:fill="auto"/>
        <w:spacing w:after="0"/>
        <w:ind w:left="873" w:right="686"/>
        <w:jc w:val="center"/>
      </w:pPr>
      <w:bookmarkStart w:id="1" w:name="bookmark15"/>
      <w:r>
        <w:t>учета мнения участников</w:t>
      </w:r>
      <w:r>
        <w:br/>
        <w:t>образовательного процесса</w:t>
      </w:r>
      <w:bookmarkEnd w:id="1"/>
      <w:r>
        <w:t xml:space="preserve"> качества образовательной деятельности МБОУСОШ № 5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3270"/>
        <w:gridCol w:w="710"/>
        <w:gridCol w:w="5233"/>
      </w:tblGrid>
      <w:tr w:rsidR="007A7624" w:rsidTr="007A7624">
        <w:trPr>
          <w:trHeight w:val="68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jc w:val="both"/>
            </w:pPr>
            <w:r>
              <w:t>№ п/п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ind w:left="100"/>
            </w:pPr>
            <w: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ind w:left="120"/>
            </w:pPr>
            <w:r>
              <w:t>Балл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ind w:left="20"/>
            </w:pPr>
            <w:r>
              <w:t>Примечание</w:t>
            </w:r>
          </w:p>
        </w:tc>
      </w:tr>
      <w:tr w:rsidR="007A7624" w:rsidTr="007A7624">
        <w:trPr>
          <w:trHeight w:val="4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jc w:val="both"/>
            </w:pPr>
            <w:r>
              <w:t>1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jc w:val="both"/>
            </w:pPr>
            <w:r>
              <w:t>Открытость и доступность информации, размещенной на официальном сайте</w:t>
            </w:r>
          </w:p>
        </w:tc>
      </w:tr>
      <w:tr w:rsidR="007A7624" w:rsidTr="007A7624">
        <w:trPr>
          <w:trHeight w:val="4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jc w:val="both"/>
            </w:pPr>
            <w:r>
              <w:t>1.1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jc w:val="both"/>
            </w:pPr>
            <w:r>
              <w:t>Полнота и актуальность информации об организации и ее деятельности</w:t>
            </w:r>
          </w:p>
        </w:tc>
      </w:tr>
      <w:tr w:rsidR="007A7624" w:rsidTr="007A7624">
        <w:trPr>
          <w:trHeight w:val="4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20"/>
            </w:pPr>
            <w:r>
              <w:t>информация отсутствует</w:t>
            </w:r>
          </w:p>
        </w:tc>
      </w:tr>
      <w:tr w:rsidR="007A7624" w:rsidTr="007A7624">
        <w:trPr>
          <w:trHeight w:val="67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30" w:lineRule="exact"/>
              <w:ind w:left="20"/>
            </w:pPr>
            <w:r>
              <w:t>информация представлена не полностью, не структурирована, не актуальна</w:t>
            </w:r>
          </w:p>
        </w:tc>
      </w:tr>
      <w:tr w:rsidR="007A7624" w:rsidTr="007A7624">
        <w:trPr>
          <w:trHeight w:val="6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35" w:lineRule="exact"/>
              <w:ind w:left="20"/>
            </w:pPr>
            <w:r>
              <w:t>информация представлена полностью, плохо структурирована, не актуальна</w:t>
            </w:r>
          </w:p>
        </w:tc>
      </w:tr>
      <w:tr w:rsidR="007A7624" w:rsidTr="007A7624">
        <w:trPr>
          <w:trHeight w:val="6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30" w:lineRule="exact"/>
              <w:ind w:left="20"/>
            </w:pPr>
            <w:r>
              <w:t>информация представлена полностью, хорошо структурирована, частично не актуальна</w:t>
            </w:r>
          </w:p>
        </w:tc>
      </w:tr>
      <w:tr w:rsidR="007A7624" w:rsidTr="007A7624">
        <w:trPr>
          <w:trHeight w:val="67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20"/>
            </w:pPr>
            <w:r>
              <w:t>информация размещена полностью, хорошо структурирована, актуальна</w:t>
            </w:r>
          </w:p>
        </w:tc>
      </w:tr>
      <w:tr w:rsidR="007A7624" w:rsidTr="007A7624">
        <w:trPr>
          <w:trHeight w:val="4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jc w:val="both"/>
            </w:pPr>
            <w:r>
              <w:t>1.2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jc w:val="both"/>
            </w:pPr>
            <w:r>
              <w:t>Наличие сведений о педагогических работниках организации</w:t>
            </w:r>
          </w:p>
        </w:tc>
      </w:tr>
      <w:tr w:rsidR="007A7624" w:rsidTr="007A7624">
        <w:trPr>
          <w:trHeight w:val="45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20"/>
            </w:pPr>
            <w:r>
              <w:t>информация отсутствует</w:t>
            </w:r>
          </w:p>
        </w:tc>
      </w:tr>
      <w:tr w:rsidR="007A7624" w:rsidTr="007A7624">
        <w:trPr>
          <w:trHeight w:val="67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30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20"/>
            </w:pPr>
            <w:r>
              <w:t>информация представлена не полностью</w:t>
            </w:r>
          </w:p>
        </w:tc>
      </w:tr>
      <w:tr w:rsidR="007A7624" w:rsidTr="007A7624">
        <w:trPr>
          <w:trHeight w:val="6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30" w:lineRule="exact"/>
              <w:ind w:left="20"/>
            </w:pPr>
            <w:r>
              <w:t>информация представлена полностью, но со значительными недостатками</w:t>
            </w:r>
          </w:p>
        </w:tc>
      </w:tr>
      <w:tr w:rsidR="007A7624" w:rsidTr="007A7624">
        <w:trPr>
          <w:trHeight w:val="6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20"/>
            </w:pPr>
            <w:r>
              <w:t>информация представлена полностью, за исключением незначительных недостатков</w:t>
            </w:r>
          </w:p>
        </w:tc>
      </w:tr>
      <w:tr w:rsidR="007A7624" w:rsidTr="007A7624">
        <w:trPr>
          <w:trHeight w:val="67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20"/>
            </w:pPr>
            <w:r>
              <w:t>информация размещена полностью, размещена актуальная информация</w:t>
            </w:r>
          </w:p>
        </w:tc>
      </w:tr>
      <w:tr w:rsidR="007A7624" w:rsidTr="007A7624">
        <w:trPr>
          <w:trHeight w:val="9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spacing w:line="240" w:lineRule="auto"/>
              <w:jc w:val="both"/>
            </w:pPr>
            <w:r>
              <w:t>1.3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60"/>
              <w:framePr w:w="10560" w:h="13162" w:wrap="around" w:vAnchor="page" w:hAnchor="page" w:x="1126" w:y="2671"/>
              <w:shd w:val="clear" w:color="auto" w:fill="auto"/>
              <w:jc w:val="both"/>
            </w:pPr>
            <w: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7A7624" w:rsidTr="007A7624">
        <w:trPr>
          <w:trHeight w:val="6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30" w:lineRule="exact"/>
              <w:ind w:left="20"/>
            </w:pPr>
            <w:r>
              <w:t xml:space="preserve">взаимодействие с участниками образовательного </w:t>
            </w:r>
            <w:proofErr w:type="spellStart"/>
            <w:r>
              <w:t>процессане</w:t>
            </w:r>
            <w:proofErr w:type="spellEnd"/>
            <w:r>
              <w:t xml:space="preserve"> обеспечено</w:t>
            </w:r>
          </w:p>
        </w:tc>
      </w:tr>
      <w:tr w:rsidR="007A7624" w:rsidTr="007A7624">
        <w:trPr>
          <w:trHeight w:val="67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20"/>
            </w:pPr>
            <w:r>
              <w:t>обеспечена работа телефона горячей линии по вопросам оказания образовательных услуг</w:t>
            </w:r>
          </w:p>
        </w:tc>
      </w:tr>
      <w:tr w:rsidR="007A7624" w:rsidTr="007A7624">
        <w:trPr>
          <w:trHeight w:val="9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20"/>
            </w:pPr>
            <w:r>
              <w:t xml:space="preserve">обеспечена работа телефона горячей линии, взаимодействие с участниками образовательного </w:t>
            </w:r>
            <w:proofErr w:type="spellStart"/>
            <w:r>
              <w:t>процессаобеспечено</w:t>
            </w:r>
            <w:proofErr w:type="spellEnd"/>
            <w:r>
              <w:t xml:space="preserve"> по электронной почте</w:t>
            </w:r>
          </w:p>
        </w:tc>
      </w:tr>
      <w:tr w:rsidR="007A7624" w:rsidTr="007A7624">
        <w:trPr>
          <w:trHeight w:val="9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20"/>
            </w:pPr>
            <w: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7A7624" w:rsidTr="007A7624">
        <w:trPr>
          <w:trHeight w:val="69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framePr w:w="10560" w:h="13162" w:wrap="around" w:vAnchor="page" w:hAnchor="page" w:x="1126" w:y="2671"/>
              <w:rPr>
                <w:color w:val="auto"/>
                <w:sz w:val="10"/>
                <w:szCs w:val="1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7A7624">
            <w:pPr>
              <w:pStyle w:val="a3"/>
              <w:framePr w:w="10560" w:h="13162" w:wrap="around" w:vAnchor="page" w:hAnchor="page" w:x="1126" w:y="2671"/>
              <w:shd w:val="clear" w:color="auto" w:fill="auto"/>
              <w:spacing w:after="0" w:line="226" w:lineRule="exact"/>
              <w:ind w:left="20"/>
            </w:pPr>
            <w:r>
              <w:t>Обеспечена работа телефона горячей линии, налажено взаимодействие по электронной почте, на сайте организации</w:t>
            </w:r>
          </w:p>
        </w:tc>
      </w:tr>
    </w:tbl>
    <w:p w:rsidR="007A7624" w:rsidRDefault="007A7624" w:rsidP="007A7624">
      <w:pPr>
        <w:rPr>
          <w:color w:val="auto"/>
          <w:sz w:val="2"/>
          <w:szCs w:val="2"/>
        </w:rPr>
        <w:sectPr w:rsidR="007A762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A7624" w:rsidRDefault="007A7624" w:rsidP="007A7624">
      <w:pPr>
        <w:pStyle w:val="a6"/>
        <w:framePr w:wrap="around" w:vAnchor="page" w:hAnchor="page" w:x="6114" w:y="740"/>
        <w:shd w:val="clear" w:color="auto" w:fill="auto"/>
        <w:spacing w:line="210" w:lineRule="exact"/>
        <w:jc w:val="both"/>
      </w:pPr>
      <w:r>
        <w:rPr>
          <w:rStyle w:val="11pt"/>
        </w:rPr>
        <w:lastRenderedPageBreak/>
        <w:t>11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3754"/>
        <w:gridCol w:w="710"/>
        <w:gridCol w:w="5597"/>
      </w:tblGrid>
      <w:tr w:rsidR="007A7624" w:rsidTr="004045B1">
        <w:trPr>
          <w:trHeight w:val="6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jc w:val="both"/>
            </w:pPr>
            <w:r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ind w:left="120"/>
            </w:pPr>
            <w: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ind w:left="20"/>
            </w:pPr>
            <w:r>
              <w:t>Примечание</w:t>
            </w:r>
          </w:p>
        </w:tc>
      </w:tr>
      <w:tr w:rsidR="007A7624" w:rsidTr="004045B1">
        <w:trPr>
          <w:trHeight w:val="11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1.4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30" w:lineRule="exact"/>
              <w:jc w:val="both"/>
            </w:pPr>
            <w: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не обеспечена доступность сведений о ходе рассмотрения обращения граждан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наличие статистической информации о ходе рассмотрения обращений граждан на сайте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7A7624" w:rsidTr="004045B1">
        <w:trPr>
          <w:trHeight w:val="9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20"/>
            </w:pPr>
            <w: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jc w:val="both"/>
            </w:pPr>
            <w: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Комфортность условий, в которых осуществляется образовательная деятельность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Материально-техническое и информационное обеспечение организации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20"/>
            </w:pPr>
            <w: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7A7624" w:rsidTr="004045B1">
        <w:trPr>
          <w:trHeight w:val="9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имеются бумажные средства обучения, читальные и методические кабинеты, электронные средства обучения, за исключением доступа к интернету</w:t>
            </w:r>
          </w:p>
        </w:tc>
      </w:tr>
      <w:tr w:rsidR="007A7624" w:rsidTr="004045B1">
        <w:trPr>
          <w:trHeight w:val="9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7A7624" w:rsidTr="004045B1">
        <w:trPr>
          <w:trHeight w:val="451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74" w:wrap="around" w:vAnchor="page" w:hAnchor="page" w:x="705" w:y="1105"/>
              <w:shd w:val="clear" w:color="auto" w:fill="auto"/>
              <w:spacing w:line="240" w:lineRule="auto"/>
              <w:ind w:left="120"/>
            </w:pPr>
            <w:r>
              <w:t>Условия для охраны и укрепления здоровья: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необходимые условия не созданы - (отсутствует спортивный зал и спортивные площадки, столовая (буфет)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1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организация имеет только физкультурный зал</w:t>
            </w:r>
          </w:p>
        </w:tc>
      </w:tr>
      <w:tr w:rsidR="007A7624" w:rsidTr="004045B1">
        <w:trPr>
          <w:trHeight w:val="69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7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74" w:wrap="around" w:vAnchor="page" w:hAnchor="page" w:x="705" w:y="1105"/>
              <w:shd w:val="clear" w:color="auto" w:fill="auto"/>
              <w:spacing w:after="0" w:line="235" w:lineRule="exact"/>
              <w:ind w:left="20"/>
            </w:pPr>
            <w:r>
              <w:t>организация оборудована всеми необходимыми спортивными сооружениями (спортзал, стадион и пр.)</w:t>
            </w:r>
          </w:p>
        </w:tc>
      </w:tr>
    </w:tbl>
    <w:p w:rsidR="007A7624" w:rsidRDefault="007A7624" w:rsidP="007A7624">
      <w:pPr>
        <w:rPr>
          <w:color w:val="auto"/>
          <w:sz w:val="2"/>
          <w:szCs w:val="2"/>
        </w:rPr>
        <w:sectPr w:rsidR="007A762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A7624" w:rsidRDefault="007A7624" w:rsidP="007A7624">
      <w:pPr>
        <w:pStyle w:val="a6"/>
        <w:framePr w:wrap="around" w:vAnchor="page" w:hAnchor="page" w:x="6114" w:y="740"/>
        <w:shd w:val="clear" w:color="auto" w:fill="auto"/>
        <w:spacing w:line="210" w:lineRule="exact"/>
        <w:jc w:val="both"/>
      </w:pPr>
      <w:r>
        <w:rPr>
          <w:rStyle w:val="11pt"/>
        </w:rPr>
        <w:lastRenderedPageBreak/>
        <w:t>12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3754"/>
        <w:gridCol w:w="710"/>
        <w:gridCol w:w="5597"/>
      </w:tblGrid>
      <w:tr w:rsidR="007A7624" w:rsidTr="004045B1">
        <w:trPr>
          <w:trHeight w:val="6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jc w:val="both"/>
            </w:pPr>
            <w:r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ind w:left="120"/>
            </w:pPr>
            <w: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Примечание</w:t>
            </w:r>
          </w:p>
        </w:tc>
      </w:tr>
      <w:tr w:rsidR="007A7624" w:rsidTr="004045B1">
        <w:trPr>
          <w:trHeight w:val="9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jc w:val="both"/>
            </w:pPr>
            <w: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7A7624" w:rsidTr="004045B1">
        <w:trPr>
          <w:trHeight w:val="451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ind w:left="120"/>
            </w:pPr>
            <w:r>
              <w:t>Условия по организации питания обучающихся: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необходимые условия не созданы - (отсутствует столовая (буфет))</w:t>
            </w:r>
          </w:p>
        </w:tc>
      </w:tr>
      <w:tr w:rsidR="007A7624" w:rsidTr="004045B1">
        <w:trPr>
          <w:trHeight w:val="11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Условия для индивидуальной работы с обучающимися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5" w:lineRule="exact"/>
              <w:jc w:val="both"/>
            </w:pPr>
            <w:r>
              <w:t>в организации не созданы условия для индивидуальной работы с обучающимися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5" w:lineRule="exact"/>
              <w:ind w:left="20"/>
            </w:pPr>
            <w: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jc w:val="both"/>
            </w:pPr>
            <w: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7A7624" w:rsidTr="004045B1">
        <w:trPr>
          <w:trHeight w:val="11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jc w:val="both"/>
            </w:pPr>
            <w:r>
              <w:t>отлично, полностью удовлетворен(а)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2.4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Наличие дополнительных образовательных программ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jc w:val="both"/>
            </w:pPr>
            <w:r>
              <w:t>дополнительные образовательные программы не реализуются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jc w:val="both"/>
            </w:pPr>
            <w:r>
              <w:t>реализуется всего 1 дополнительная образовательная программа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jc w:val="both"/>
            </w:pPr>
            <w:r>
              <w:t>реализуется 2 дополнительных образовательных программа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jc w:val="both"/>
            </w:pPr>
            <w:r>
              <w:t>реализуются 3 дополнительные образовательные программы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26" w:lineRule="exact"/>
              <w:ind w:left="20"/>
            </w:pPr>
            <w:r>
              <w:t>реализуются более 3 дополнительных образовательных программ</w:t>
            </w:r>
          </w:p>
        </w:tc>
      </w:tr>
      <w:tr w:rsidR="007A7624" w:rsidTr="004045B1">
        <w:trPr>
          <w:trHeight w:val="11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2.5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765" w:wrap="around" w:vAnchor="page" w:hAnchor="page" w:x="705" w:y="1105"/>
              <w:shd w:val="clear" w:color="auto" w:fill="auto"/>
              <w:spacing w:line="230" w:lineRule="exact"/>
              <w:ind w:left="100"/>
            </w:pPr>
            <w: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5" w:lineRule="exact"/>
              <w:ind w:left="20"/>
            </w:pPr>
            <w:r>
              <w:t>условия для развития творческих способностей не предоставлены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предоставлены условия для участия обучающихся только в спортивных мероприятиях</w:t>
            </w:r>
          </w:p>
        </w:tc>
      </w:tr>
      <w:tr w:rsidR="007A7624" w:rsidTr="004045B1">
        <w:trPr>
          <w:trHeight w:val="46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765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удовлетворительно, но со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765" w:wrap="around" w:vAnchor="page" w:hAnchor="page" w:x="705" w:y="1105"/>
              <w:shd w:val="clear" w:color="auto" w:fill="auto"/>
              <w:spacing w:after="0" w:line="240" w:lineRule="auto"/>
              <w:jc w:val="both"/>
            </w:pPr>
            <w:r>
              <w:t>предоставлены условия для участия обучающихся в спортивных</w:t>
            </w:r>
          </w:p>
        </w:tc>
      </w:tr>
    </w:tbl>
    <w:p w:rsidR="007A7624" w:rsidRDefault="007A7624" w:rsidP="007A7624">
      <w:pPr>
        <w:rPr>
          <w:color w:val="auto"/>
          <w:sz w:val="2"/>
          <w:szCs w:val="2"/>
        </w:rPr>
        <w:sectPr w:rsidR="007A762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A7624" w:rsidRDefault="007A7624" w:rsidP="007A7624">
      <w:pPr>
        <w:pStyle w:val="a6"/>
        <w:framePr w:wrap="around" w:vAnchor="page" w:hAnchor="page" w:x="6114" w:y="740"/>
        <w:shd w:val="clear" w:color="auto" w:fill="auto"/>
        <w:spacing w:line="210" w:lineRule="exact"/>
        <w:jc w:val="both"/>
      </w:pPr>
      <w:r>
        <w:rPr>
          <w:rStyle w:val="11pt"/>
        </w:rPr>
        <w:lastRenderedPageBreak/>
        <w:t>13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3754"/>
        <w:gridCol w:w="710"/>
        <w:gridCol w:w="5597"/>
      </w:tblGrid>
      <w:tr w:rsidR="007A7624" w:rsidTr="004045B1">
        <w:trPr>
          <w:trHeight w:val="6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jc w:val="both"/>
            </w:pPr>
            <w:r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ind w:left="120"/>
            </w:pPr>
            <w: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ind w:left="20"/>
            </w:pPr>
            <w:r>
              <w:t>Примечание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мероприятиях и частично в образовательных (олимпиады, выставки, смотры)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26" w:lineRule="exact"/>
              <w:ind w:left="20"/>
            </w:pPr>
            <w: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2.6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35" w:lineRule="exact"/>
              <w:ind w:left="100"/>
            </w:pPr>
            <w: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Отсутствуют условия для оказания вышеуказанных видов помощи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вышеуказанные виды помощи оказываются некачественно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jc w:val="both"/>
            </w:pPr>
            <w: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7A7624" w:rsidTr="004045B1">
        <w:trPr>
          <w:trHeight w:val="6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7A7624" w:rsidTr="004045B1">
        <w:trPr>
          <w:trHeight w:val="6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2.7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30" w:lineRule="exact"/>
              <w:ind w:left="100"/>
            </w:pPr>
            <w: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условия полностью отсутствуют</w:t>
            </w:r>
          </w:p>
        </w:tc>
      </w:tr>
      <w:tr w:rsidR="007A7624" w:rsidTr="004045B1">
        <w:trPr>
          <w:trHeight w:val="13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100"/>
            </w:pPr>
            <w:r>
              <w:t>плохо, не соответствует минимальным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2,5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</w:t>
            </w:r>
          </w:p>
        </w:tc>
      </w:tr>
      <w:tr w:rsidR="007A7624" w:rsidTr="004045B1">
        <w:trPr>
          <w:trHeight w:val="9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удовлетворительно, но со значительными недостатками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jc w:val="both"/>
            </w:pPr>
            <w: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7A7624" w:rsidTr="004045B1">
        <w:trPr>
          <w:trHeight w:val="9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26" w:lineRule="exact"/>
              <w:ind w:left="100"/>
            </w:pPr>
            <w:r>
              <w:t>в целом хорошо, за исключением незначительных недостатков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30" w:lineRule="exact"/>
              <w:ind w:left="20"/>
            </w:pPr>
            <w: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отлично, полностью удовлетворен(а)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условия полностью соответствуют потребностям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Доброжелательность, вежливость, компетентность работников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3.1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4534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Доброжелательность и вежливость работников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неудовлетворительно, не устраивает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удовлетворительно, но со значительными недостатками</w:t>
            </w:r>
          </w:p>
        </w:tc>
      </w:tr>
      <w:tr w:rsidR="007A7624" w:rsidTr="004045B1">
        <w:trPr>
          <w:trHeight w:val="46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4534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4534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в целом хорошо, за исключением незначительных недостатков</w:t>
            </w:r>
          </w:p>
        </w:tc>
      </w:tr>
    </w:tbl>
    <w:p w:rsidR="007A7624" w:rsidRDefault="007A7624" w:rsidP="007A7624">
      <w:pPr>
        <w:rPr>
          <w:color w:val="auto"/>
          <w:sz w:val="2"/>
          <w:szCs w:val="2"/>
        </w:rPr>
        <w:sectPr w:rsidR="007A7624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A7624" w:rsidRDefault="007A7624" w:rsidP="007A7624">
      <w:pPr>
        <w:pStyle w:val="a6"/>
        <w:framePr w:wrap="around" w:vAnchor="page" w:hAnchor="page" w:x="6114" w:y="740"/>
        <w:shd w:val="clear" w:color="auto" w:fill="auto"/>
        <w:spacing w:line="210" w:lineRule="exact"/>
        <w:jc w:val="both"/>
      </w:pPr>
      <w:r>
        <w:rPr>
          <w:rStyle w:val="11pt"/>
        </w:rPr>
        <w:lastRenderedPageBreak/>
        <w:t>14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3754"/>
        <w:gridCol w:w="710"/>
        <w:gridCol w:w="5597"/>
      </w:tblGrid>
      <w:tr w:rsidR="007A7624" w:rsidTr="004045B1">
        <w:trPr>
          <w:trHeight w:val="6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jc w:val="both"/>
            </w:pPr>
            <w:r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Вопросы анкеты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120"/>
            </w:pPr>
            <w:r>
              <w:t>Балл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20"/>
            </w:pPr>
            <w:r>
              <w:t>Примечание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отлично, полностью удовлетворен(а)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3.2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Компетентность работников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неудовлетворительно, не устраивает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удовлетворительно, но со значительными недостатками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в целом хорошо, за исключением незначительных недостатков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отлично, полностью удовлетворен(а)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4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Общее удовлетворение качеством образовательной деятельности организации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4.1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Удовлетворение материально-техническим обеспечением организации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неудовлетворительно, не устраивает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удовлетворительно, но со значительными недостатками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в целом хорошо, за исключением незначительных недостатков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отлично, полностью удовлетворен(а)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4.2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Удовлетворение качеством предоставляемых образовательных услуг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неудовлетворительно, не устраивает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удовлетворительно, но со значительными недостатками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в целом хорошо, за исключением незначительных недостатков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отлично, полностью удовлетворен(а)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jc w:val="both"/>
            </w:pPr>
            <w:r>
              <w:t>4.3</w:t>
            </w:r>
          </w:p>
        </w:tc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60"/>
              <w:framePr w:w="10560" w:h="10603" w:wrap="around" w:vAnchor="page" w:hAnchor="page" w:x="705" w:y="1105"/>
              <w:shd w:val="clear" w:color="auto" w:fill="auto"/>
              <w:spacing w:line="240" w:lineRule="auto"/>
              <w:ind w:left="100"/>
            </w:pPr>
            <w:r>
              <w:t>Готовность рекомендовать организацию родственникам и знакомым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неудовлетворительно, не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неудовлетворительно, не устраивает</w:t>
            </w:r>
          </w:p>
        </w:tc>
      </w:tr>
      <w:tr w:rsidR="007A7624" w:rsidTr="004045B1">
        <w:trPr>
          <w:trHeight w:val="45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удовлетворительно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удовлетворительно, но со значительными недостатками</w:t>
            </w:r>
          </w:p>
        </w:tc>
      </w:tr>
      <w:tr w:rsidR="007A7624" w:rsidTr="004045B1">
        <w:trPr>
          <w:trHeight w:val="44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в целом хорошо, но есть недостатки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7,5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в целом хорошо, за исключением незначительных недостатков</w:t>
            </w:r>
          </w:p>
        </w:tc>
      </w:tr>
      <w:tr w:rsidR="007A7624" w:rsidTr="004045B1">
        <w:trPr>
          <w:trHeight w:val="46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framePr w:w="10560" w:h="10603" w:wrap="around" w:vAnchor="page" w:hAnchor="page" w:x="705" w:y="1105"/>
              <w:rPr>
                <w:color w:val="auto"/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00"/>
            </w:pPr>
            <w:r>
              <w:t>полностью устраивает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120"/>
            </w:pPr>
            <w:r>
              <w:t>10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624" w:rsidRDefault="007A7624" w:rsidP="004045B1">
            <w:pPr>
              <w:pStyle w:val="a3"/>
              <w:framePr w:w="10560" w:h="10603" w:wrap="around" w:vAnchor="page" w:hAnchor="page" w:x="705" w:y="1105"/>
              <w:shd w:val="clear" w:color="auto" w:fill="auto"/>
              <w:spacing w:after="0" w:line="240" w:lineRule="auto"/>
              <w:ind w:left="20"/>
            </w:pPr>
            <w:r>
              <w:t>отлично, полностью удовлетворен(а)</w:t>
            </w:r>
          </w:p>
        </w:tc>
      </w:tr>
    </w:tbl>
    <w:p w:rsidR="00443296" w:rsidRDefault="00443296" w:rsidP="00C32995"/>
    <w:sectPr w:rsidR="00443296" w:rsidSect="0023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7624"/>
    <w:rsid w:val="0023704B"/>
    <w:rsid w:val="00443296"/>
    <w:rsid w:val="005D11E7"/>
    <w:rsid w:val="007A7624"/>
    <w:rsid w:val="00C3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uiPriority w:val="99"/>
    <w:rsid w:val="007A762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7A762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7A7624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A762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Колонтитул_"/>
    <w:basedOn w:val="a0"/>
    <w:link w:val="a6"/>
    <w:uiPriority w:val="99"/>
    <w:rsid w:val="007A762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5"/>
    <w:uiPriority w:val="99"/>
    <w:rsid w:val="007A762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7A762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7A7624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7A7624"/>
    <w:pPr>
      <w:shd w:val="clear" w:color="auto" w:fill="FFFFFF"/>
      <w:spacing w:after="24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a6">
    <w:name w:val="Колонтитул"/>
    <w:basedOn w:val="a"/>
    <w:link w:val="a5"/>
    <w:uiPriority w:val="99"/>
    <w:rsid w:val="007A7624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A7624"/>
    <w:pPr>
      <w:shd w:val="clear" w:color="auto" w:fill="FFFFFF"/>
      <w:spacing w:line="226" w:lineRule="exact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50">
    <w:name w:val="Заголовок №5"/>
    <w:basedOn w:val="a"/>
    <w:link w:val="5"/>
    <w:uiPriority w:val="99"/>
    <w:rsid w:val="007A7624"/>
    <w:pPr>
      <w:shd w:val="clear" w:color="auto" w:fill="FFFFFF"/>
      <w:spacing w:after="180" w:line="322" w:lineRule="exact"/>
      <w:jc w:val="both"/>
      <w:outlineLvl w:val="4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Сервер</cp:lastModifiedBy>
  <cp:revision>3</cp:revision>
  <dcterms:created xsi:type="dcterms:W3CDTF">2017-07-11T08:01:00Z</dcterms:created>
  <dcterms:modified xsi:type="dcterms:W3CDTF">2019-04-09T06:40:00Z</dcterms:modified>
</cp:coreProperties>
</file>