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C7" w:rsidRPr="001913C7" w:rsidRDefault="001913C7" w:rsidP="001913C7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color w:val="444444"/>
          <w:sz w:val="32"/>
          <w:u w:val="single"/>
        </w:rPr>
        <w:t>Список литературы:</w:t>
      </w:r>
    </w:p>
    <w:p w:rsidR="001913C7" w:rsidRDefault="001913C7" w:rsidP="001913C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32"/>
          <w:u w:val="single"/>
        </w:rPr>
      </w:pPr>
      <w:r w:rsidRPr="001913C7">
        <w:rPr>
          <w:rFonts w:ascii="Arial" w:eastAsia="Times New Roman" w:hAnsi="Arial" w:cs="Arial"/>
          <w:b/>
          <w:bCs/>
          <w:color w:val="444444"/>
          <w:sz w:val="32"/>
          <w:u w:val="single"/>
        </w:rPr>
        <w:t>«Что читать летом»</w:t>
      </w:r>
      <w:r w:rsidRPr="001913C7">
        <w:rPr>
          <w:rFonts w:ascii="Arial" w:eastAsia="Times New Roman" w:hAnsi="Arial" w:cs="Arial"/>
          <w:color w:val="444444"/>
          <w:sz w:val="32"/>
          <w:u w:val="single"/>
        </w:rPr>
        <w:t> </w:t>
      </w:r>
      <w:r w:rsidRPr="001913C7">
        <w:rPr>
          <w:rFonts w:ascii="Arial" w:eastAsia="Times New Roman" w:hAnsi="Arial" w:cs="Arial"/>
          <w:b/>
          <w:bCs/>
          <w:color w:val="444444"/>
          <w:sz w:val="32"/>
          <w:u w:val="single"/>
        </w:rPr>
        <w:t>для 4-ого класса</w:t>
      </w:r>
    </w:p>
    <w:p w:rsidR="00E33132" w:rsidRDefault="00E33132" w:rsidP="001913C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32"/>
          <w:u w:val="single"/>
        </w:rPr>
      </w:pPr>
    </w:p>
    <w:p w:rsidR="00E33132" w:rsidRPr="001913C7" w:rsidRDefault="00E33132" w:rsidP="001913C7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Ганс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 Христиан Андерсен «Принцесса на горошине», «</w:t>
      </w: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Дюймовочка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», «Стойкий оловянный солдатик», «Снежная королева», «Дикие лебеди», «Гадкий утёнок».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Аркадий Петрович Гайдар «Горячий камень», «Голубая чашка», «Чук и Гек», «Тимур и его команда», «РВС», «Сказка о военной тайне».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Надежда </w:t>
      </w: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Вальнер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 «Ольгин град».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Бажов П. «Малахитовая шкатулка», «Уральские сказы».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Булычёв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К. серия «Алиса и её друзья»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Волков А. «Волшебник изумрудного города» (с продолжением)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Георгиев В. «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Шуршики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», «Елки-Палки: фельдмаршал Пулькин»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Губарев В. Повести «Путешествие в утреннюю звезду», «Королевство кривых зеркал», «Трое на острове», «Преданье старины глубокой».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Давыдычев Л. «Жизнь Ивана Семёнова, второклассника и второгодника».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Дружков Ю. «Приключения Карандаша и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Самоделкина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Коваль Ю. «Самая лёгкая лодка в мире», «Приключения Васи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Куролесова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Коржиков В. «Мореплавание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Солнышкина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Лагерлёф С. «Путешествие Нильса с дикими гусями»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Лари Я. «Необыкновенные приключения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Карика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и Вали»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Линдгрен А. «Малыш и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Карлсон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», «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Пеппи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Длинный чулок и др.»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Милн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А. «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Винни-Пух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и все, все, все»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Медведев В. «Неизвестные приключения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Баранкина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», «Капитан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Соври-голова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Некрасов А. «Приключения капитана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Врунгеля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Олеша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 Ю. «Три толстяка»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Осеева В. «Васёк Трубачев и его товарищи»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Пройслер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О. «Маленькая Баба-Яга», «Маленький водяной»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Прокофьева С. «Приключения жёлтого чемоданчика», «Лоскутик и облако», «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Глазастик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невидимка»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Рауд Э. «Муфта, Полботинка и Моховая борода»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Родари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 Д. «Приключения </w:t>
      </w: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Чиполлино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», «Сказки по телефону»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Сетон-Томпсон Э. «Рассказы о животных»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Сотник Ю. «Архимед Вовки Грушина», «Ясновидящая, или эта ужасная»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Твен М. «Приключения Тома </w:t>
      </w: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Сойера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Токмакова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И. «Аля,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Клясич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и буква А»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Толкиен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Дж. «Властелин Колец», «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Хоббит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Трэверс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П. «Мэри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Поппинс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Успенский Э. «Вниз по волшебной реке», «Дядя Фёдор, пёс и крокодил Гена», «Меховой интернат».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Чаплина В. «Фомка белый медвежонок»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Чуковский К. (Все произведения)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Эрвильи</w:t>
      </w:r>
      <w:proofErr w:type="spellEnd"/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 Д. «Приключения доисторического мальчика»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Янсон Т. «Повести о </w:t>
      </w: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Мумми-Тролле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»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Стихи разных поэтов (не менее 20 стихотворений)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Алексеев С. Исторические повести.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Алексеев С. История крепостного мальчика.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Зайцев А. История России от глубокой древности до династии Романовых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Ишимова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 xml:space="preserve"> А. История России в рассказах для детей.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lastRenderedPageBreak/>
        <w:t> </w:t>
      </w: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Крутогоров Ю. Александр Невский, Крещение Руси, Куликовская битва.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Лермонтов М. Бородино.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Алексеев С. Рассказы о великой московской битве.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 Алексеев С. Рассказы об обороне Ленинграда.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Богданов В. О смелых и умелых.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Галлай</w:t>
      </w:r>
      <w:proofErr w:type="spellEnd"/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. Валерий Чкалов.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Житков Б. На льдине.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Ильина Е. Четвертая высота.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Кассиль Л. Главное войско.</w:t>
      </w:r>
    </w:p>
    <w:p w:rsidR="001913C7" w:rsidRPr="001913C7" w:rsidRDefault="001913C7" w:rsidP="001913C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i/>
          <w:iCs/>
          <w:color w:val="444444"/>
          <w:sz w:val="24"/>
          <w:szCs w:val="24"/>
        </w:rPr>
        <w:t>Катаев В. Сын полка.</w:t>
      </w:r>
    </w:p>
    <w:p w:rsidR="001913C7" w:rsidRPr="001913C7" w:rsidRDefault="001913C7" w:rsidP="001913C7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Книги, выделенные жирным шрифтом, прочитать обязательно. И ещё 5 книг на выбор ребёнка (можно больше)</w:t>
      </w:r>
    </w:p>
    <w:p w:rsidR="001913C7" w:rsidRPr="001913C7" w:rsidRDefault="001913C7" w:rsidP="001913C7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Вести читательский дневник:</w:t>
      </w:r>
    </w:p>
    <w:p w:rsidR="001913C7" w:rsidRPr="001913C7" w:rsidRDefault="001913C7" w:rsidP="001913C7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Автор</w:t>
      </w:r>
    </w:p>
    <w:p w:rsidR="001913C7" w:rsidRPr="001913C7" w:rsidRDefault="001913C7" w:rsidP="001913C7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Название</w:t>
      </w:r>
    </w:p>
    <w:p w:rsidR="001913C7" w:rsidRPr="001913C7" w:rsidRDefault="001913C7" w:rsidP="001913C7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Главные герои</w:t>
      </w:r>
    </w:p>
    <w:p w:rsidR="001913C7" w:rsidRPr="001913C7" w:rsidRDefault="001913C7" w:rsidP="001913C7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18"/>
          <w:szCs w:val="18"/>
        </w:rPr>
      </w:pPr>
      <w:r w:rsidRPr="001913C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Читательское мнение</w:t>
      </w:r>
    </w:p>
    <w:p w:rsidR="00FB4C5E" w:rsidRDefault="00FB4C5E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Default="001913C7"/>
    <w:p w:rsidR="001913C7" w:rsidRPr="00E33132" w:rsidRDefault="001913C7" w:rsidP="00E33132">
      <w:pPr>
        <w:rPr>
          <w:rFonts w:ascii="Arial" w:eastAsia="Times New Roman" w:hAnsi="Arial" w:cs="Arial"/>
          <w:color w:val="000000"/>
          <w:kern w:val="36"/>
          <w:sz w:val="39"/>
          <w:szCs w:val="39"/>
        </w:rPr>
      </w:pPr>
    </w:p>
    <w:sectPr w:rsidR="001913C7" w:rsidRPr="00E33132" w:rsidSect="00FB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246"/>
    <w:multiLevelType w:val="multilevel"/>
    <w:tmpl w:val="BEAA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04202"/>
    <w:multiLevelType w:val="multilevel"/>
    <w:tmpl w:val="0D92E594"/>
    <w:lvl w:ilvl="0">
      <w:start w:val="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AF4A9C"/>
    <w:multiLevelType w:val="multilevel"/>
    <w:tmpl w:val="57D6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913C7"/>
    <w:rsid w:val="001913C7"/>
    <w:rsid w:val="008F07E2"/>
    <w:rsid w:val="00E33132"/>
    <w:rsid w:val="00FB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5E"/>
  </w:style>
  <w:style w:type="paragraph" w:styleId="1">
    <w:name w:val="heading 1"/>
    <w:basedOn w:val="a"/>
    <w:link w:val="10"/>
    <w:uiPriority w:val="9"/>
    <w:qFormat/>
    <w:rsid w:val="00191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9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913C7"/>
  </w:style>
  <w:style w:type="character" w:customStyle="1" w:styleId="c0">
    <w:name w:val="c0"/>
    <w:basedOn w:val="a0"/>
    <w:rsid w:val="001913C7"/>
  </w:style>
  <w:style w:type="character" w:customStyle="1" w:styleId="10">
    <w:name w:val="Заголовок 1 Знак"/>
    <w:basedOn w:val="a0"/>
    <w:link w:val="1"/>
    <w:uiPriority w:val="9"/>
    <w:rsid w:val="001913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913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13C7"/>
  </w:style>
  <w:style w:type="paragraph" w:styleId="a4">
    <w:name w:val="Normal (Web)"/>
    <w:basedOn w:val="a"/>
    <w:uiPriority w:val="99"/>
    <w:unhideWhenUsed/>
    <w:rsid w:val="0019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</cp:revision>
  <cp:lastPrinted>2013-05-15T08:06:00Z</cp:lastPrinted>
  <dcterms:created xsi:type="dcterms:W3CDTF">2013-05-15T07:55:00Z</dcterms:created>
  <dcterms:modified xsi:type="dcterms:W3CDTF">2018-10-20T13:47:00Z</dcterms:modified>
</cp:coreProperties>
</file>