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thickThinSmallGap" w:sz="24" w:space="0" w:color="0070C0"/>
          <w:left w:val="thickThinSmallGap" w:sz="24" w:space="0" w:color="0070C0"/>
          <w:bottom w:val="thickThinSmallGap" w:sz="24" w:space="0" w:color="0070C0"/>
          <w:right w:val="thickThinSmallGap" w:sz="24" w:space="0" w:color="0070C0"/>
          <w:insideH w:val="thickThinSmallGap" w:sz="24" w:space="0" w:color="0070C0"/>
          <w:insideV w:val="thickThinSmallGap" w:sz="24" w:space="0" w:color="0070C0"/>
        </w:tblBorders>
        <w:tblLook w:val="04A0"/>
      </w:tblPr>
      <w:tblGrid>
        <w:gridCol w:w="7393"/>
        <w:gridCol w:w="7393"/>
      </w:tblGrid>
      <w:tr w:rsidR="00C16301" w:rsidTr="00B20181">
        <w:trPr>
          <w:trHeight w:val="9835"/>
        </w:trPr>
        <w:tc>
          <w:tcPr>
            <w:tcW w:w="7393" w:type="dxa"/>
          </w:tcPr>
          <w:p w:rsidR="00C16301" w:rsidRPr="00B10D9F" w:rsidRDefault="00C16301" w:rsidP="00C16301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 xml:space="preserve">Безопасность ребенка в Интернете. </w:t>
            </w:r>
          </w:p>
          <w:p w:rsidR="00C16301" w:rsidRPr="00B10D9F" w:rsidRDefault="00C16301" w:rsidP="00C16301">
            <w:pPr>
              <w:spacing w:line="276" w:lineRule="auto"/>
              <w:jc w:val="center"/>
              <w:rPr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>Памятка родителям.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Первое.</w:t>
            </w:r>
            <w:r w:rsidRPr="00B10D9F">
              <w:rPr>
                <w:sz w:val="28"/>
                <w:szCs w:val="24"/>
              </w:rPr>
              <w:t xml:space="preserve"> Расскажите ребенку,  что представляет собой Интернет-пространство, чем полезен Интернет, что можно там найти интересного и что негативного можно встретить.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Второе.</w:t>
            </w:r>
            <w:r w:rsidRPr="00B10D9F">
              <w:rPr>
                <w:sz w:val="28"/>
                <w:szCs w:val="24"/>
              </w:rPr>
              <w:t xml:space="preserve"> Договоритесь с ребенком, сколько времени он будет проводить в сети.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Третье.</w:t>
            </w:r>
            <w:r w:rsidRPr="00B10D9F">
              <w:rPr>
                <w:sz w:val="28"/>
                <w:szCs w:val="24"/>
              </w:rPr>
              <w:t xml:space="preserve"> Предупредите свое чадо о том, что в сети он может столкнуться с запрещенной информацией и злоумышленниками.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Четвертое.</w:t>
            </w:r>
            <w:r w:rsidRPr="00B10D9F">
              <w:rPr>
                <w:sz w:val="28"/>
                <w:szCs w:val="24"/>
              </w:rPr>
              <w:t xml:space="preserve"> Приучите детей к конфиденциальности.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Пятое.</w:t>
            </w:r>
            <w:r w:rsidRPr="00B10D9F">
              <w:rPr>
                <w:sz w:val="28"/>
                <w:szCs w:val="24"/>
              </w:rPr>
              <w:t xml:space="preserve"> Беседуйте с детьми об их виртуальных друзьях и о том, чем они занимаются так, как если бы речь шла о друзьях в реальной жизни.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2755900</wp:posOffset>
                  </wp:positionH>
                  <wp:positionV relativeFrom="margin">
                    <wp:posOffset>1068705</wp:posOffset>
                  </wp:positionV>
                  <wp:extent cx="1904365" cy="1906270"/>
                  <wp:effectExtent l="19050" t="0" r="635" b="0"/>
                  <wp:wrapSquare wrapText="bothSides"/>
                  <wp:docPr id="2" name="Рисунок 1" descr="C:\Documents and Settings\Учитель\Рабочий стол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Рабочий стол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D9F">
              <w:rPr>
                <w:b/>
                <w:sz w:val="28"/>
                <w:szCs w:val="24"/>
              </w:rPr>
              <w:t>Шестое.</w:t>
            </w:r>
            <w:r w:rsidRPr="00B10D9F">
              <w:rPr>
                <w:sz w:val="28"/>
                <w:szCs w:val="24"/>
              </w:rPr>
              <w:t xml:space="preserve"> Расскажите о мошенничествах в сети – розыгрышах, лотереях, тестах, чтобы ребенок никогда, без </w:t>
            </w:r>
            <w:proofErr w:type="gramStart"/>
            <w:r w:rsidRPr="00B10D9F">
              <w:rPr>
                <w:sz w:val="28"/>
                <w:szCs w:val="24"/>
              </w:rPr>
              <w:t>ведома</w:t>
            </w:r>
            <w:proofErr w:type="gramEnd"/>
            <w:r w:rsidRPr="00B10D9F">
              <w:rPr>
                <w:sz w:val="28"/>
                <w:szCs w:val="24"/>
              </w:rPr>
              <w:t xml:space="preserve"> взрослых, не отправлял </w:t>
            </w:r>
            <w:proofErr w:type="spellStart"/>
            <w:r w:rsidRPr="00B10D9F">
              <w:rPr>
                <w:sz w:val="28"/>
                <w:szCs w:val="24"/>
              </w:rPr>
              <w:t>смс</w:t>
            </w:r>
            <w:proofErr w:type="spellEnd"/>
            <w:r w:rsidRPr="00B10D9F">
              <w:rPr>
                <w:sz w:val="28"/>
                <w:szCs w:val="24"/>
              </w:rPr>
              <w:t>, чтобы узнать какую-либо информацию из Интернета.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Седьмое.</w:t>
            </w:r>
            <w:r w:rsidRPr="00B10D9F">
              <w:rPr>
                <w:sz w:val="28"/>
                <w:szCs w:val="24"/>
              </w:rPr>
              <w:t xml:space="preserve"> Объясните детям, что никогда не следует отвечать на мгновенные сообщения или письма по электронной почте, поступившие от незнакомцев</w:t>
            </w:r>
            <w:r w:rsidRPr="00B10D9F">
              <w:rPr>
                <w:sz w:val="24"/>
                <w:szCs w:val="24"/>
              </w:rPr>
              <w:t>.</w:t>
            </w:r>
          </w:p>
          <w:p w:rsidR="00C16301" w:rsidRPr="00B10D9F" w:rsidRDefault="00C16301" w:rsidP="00C16301">
            <w:pPr>
              <w:spacing w:line="276" w:lineRule="auto"/>
              <w:rPr>
                <w:sz w:val="24"/>
                <w:szCs w:val="24"/>
              </w:rPr>
            </w:pPr>
          </w:p>
          <w:p w:rsidR="00C16301" w:rsidRPr="00B10D9F" w:rsidRDefault="00C16301"/>
        </w:tc>
        <w:tc>
          <w:tcPr>
            <w:tcW w:w="7393" w:type="dxa"/>
          </w:tcPr>
          <w:p w:rsidR="00C16301" w:rsidRPr="00B10D9F" w:rsidRDefault="00C16301" w:rsidP="00C16301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 xml:space="preserve">Безопасность ребенка в Интернете. </w:t>
            </w:r>
          </w:p>
          <w:p w:rsidR="00C16301" w:rsidRPr="00B10D9F" w:rsidRDefault="00C16301" w:rsidP="00C16301">
            <w:pPr>
              <w:spacing w:line="276" w:lineRule="auto"/>
              <w:jc w:val="center"/>
              <w:rPr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>Памятка родителям.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Первое.</w:t>
            </w:r>
            <w:r w:rsidRPr="00B10D9F">
              <w:rPr>
                <w:sz w:val="28"/>
                <w:szCs w:val="24"/>
              </w:rPr>
              <w:t xml:space="preserve"> Расскажите ребенку,  что представляет собой Интернет-пространство, чем полезен Интернет, что можно там найти интересного и что негативного можно встретить.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Второе.</w:t>
            </w:r>
            <w:r w:rsidRPr="00B10D9F">
              <w:rPr>
                <w:sz w:val="28"/>
                <w:szCs w:val="24"/>
              </w:rPr>
              <w:t xml:space="preserve"> Договоритесь с ребенком, сколько времени он будет проводить в сети.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Третье.</w:t>
            </w:r>
            <w:r w:rsidRPr="00B10D9F">
              <w:rPr>
                <w:sz w:val="28"/>
                <w:szCs w:val="24"/>
              </w:rPr>
              <w:t xml:space="preserve"> Предупредите свое чадо о том, что в сети он может столкнуться с запрещенной информацией и злоумышленниками.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Четвертое.</w:t>
            </w:r>
            <w:r w:rsidRPr="00B10D9F">
              <w:rPr>
                <w:sz w:val="28"/>
                <w:szCs w:val="24"/>
              </w:rPr>
              <w:t xml:space="preserve"> Приучите детей к конфиденциальности.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Пятое.</w:t>
            </w:r>
            <w:r w:rsidRPr="00B10D9F">
              <w:rPr>
                <w:sz w:val="28"/>
                <w:szCs w:val="24"/>
              </w:rPr>
              <w:t xml:space="preserve"> Беседуйте с детьми об их виртуальных друзьях и о том, чем они занимаются так, как если бы речь шла о друзьях в реальной жизни.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2755900</wp:posOffset>
                  </wp:positionH>
                  <wp:positionV relativeFrom="margin">
                    <wp:posOffset>1068705</wp:posOffset>
                  </wp:positionV>
                  <wp:extent cx="1904365" cy="1906270"/>
                  <wp:effectExtent l="19050" t="0" r="635" b="0"/>
                  <wp:wrapSquare wrapText="bothSides"/>
                  <wp:docPr id="3" name="Рисунок 1" descr="C:\Documents and Settings\Учитель\Рабочий стол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Рабочий стол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D9F">
              <w:rPr>
                <w:b/>
                <w:sz w:val="28"/>
                <w:szCs w:val="24"/>
              </w:rPr>
              <w:t>Шестое.</w:t>
            </w:r>
            <w:r w:rsidRPr="00B10D9F">
              <w:rPr>
                <w:sz w:val="28"/>
                <w:szCs w:val="24"/>
              </w:rPr>
              <w:t xml:space="preserve"> Расскажите о мошенничествах в сети – розыгрышах, лотереях, тестах, чтобы ребенок никогда, без </w:t>
            </w:r>
            <w:proofErr w:type="gramStart"/>
            <w:r w:rsidRPr="00B10D9F">
              <w:rPr>
                <w:sz w:val="28"/>
                <w:szCs w:val="24"/>
              </w:rPr>
              <w:t>ведома</w:t>
            </w:r>
            <w:proofErr w:type="gramEnd"/>
            <w:r w:rsidRPr="00B10D9F">
              <w:rPr>
                <w:sz w:val="28"/>
                <w:szCs w:val="24"/>
              </w:rPr>
              <w:t xml:space="preserve"> взрослых, не отправлял </w:t>
            </w:r>
            <w:proofErr w:type="spellStart"/>
            <w:r w:rsidRPr="00B10D9F">
              <w:rPr>
                <w:sz w:val="28"/>
                <w:szCs w:val="24"/>
              </w:rPr>
              <w:t>смс</w:t>
            </w:r>
            <w:proofErr w:type="spellEnd"/>
            <w:r w:rsidRPr="00B10D9F">
              <w:rPr>
                <w:sz w:val="28"/>
                <w:szCs w:val="24"/>
              </w:rPr>
              <w:t>, чтобы узнать какую-либо информацию из Интернета.</w:t>
            </w:r>
          </w:p>
          <w:p w:rsidR="00C16301" w:rsidRPr="00B10D9F" w:rsidRDefault="00C16301" w:rsidP="00C163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Седьмое.</w:t>
            </w:r>
            <w:r w:rsidRPr="00B10D9F">
              <w:rPr>
                <w:sz w:val="28"/>
                <w:szCs w:val="24"/>
              </w:rPr>
              <w:t xml:space="preserve"> Объясните детям, что никогда не следует отвечать на мгновенные сообщения или письма по электронной почте, поступившие от незнакомцев</w:t>
            </w:r>
            <w:r w:rsidRPr="00B10D9F">
              <w:rPr>
                <w:sz w:val="24"/>
                <w:szCs w:val="24"/>
              </w:rPr>
              <w:t>.</w:t>
            </w:r>
          </w:p>
          <w:p w:rsidR="00C16301" w:rsidRPr="00B10D9F" w:rsidRDefault="00C16301" w:rsidP="00C16301">
            <w:pPr>
              <w:spacing w:line="276" w:lineRule="auto"/>
              <w:rPr>
                <w:sz w:val="24"/>
                <w:szCs w:val="24"/>
              </w:rPr>
            </w:pPr>
          </w:p>
          <w:p w:rsidR="00C16301" w:rsidRPr="00B10D9F" w:rsidRDefault="00C16301"/>
        </w:tc>
      </w:tr>
      <w:tr w:rsidR="00B82D9B" w:rsidTr="00866B95">
        <w:trPr>
          <w:trHeight w:val="9835"/>
        </w:trPr>
        <w:tc>
          <w:tcPr>
            <w:tcW w:w="7393" w:type="dxa"/>
          </w:tcPr>
          <w:p w:rsidR="00B82D9B" w:rsidRPr="00B10D9F" w:rsidRDefault="00B82D9B" w:rsidP="00866B95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lastRenderedPageBreak/>
              <w:t xml:space="preserve">асность ребенка в Интернете. </w:t>
            </w:r>
          </w:p>
          <w:p w:rsidR="00B82D9B" w:rsidRPr="00B10D9F" w:rsidRDefault="00B82D9B" w:rsidP="00866B95">
            <w:pPr>
              <w:spacing w:line="276" w:lineRule="auto"/>
              <w:jc w:val="center"/>
              <w:rPr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>Памятка родителям.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Первое.</w:t>
            </w:r>
            <w:r w:rsidRPr="00B10D9F">
              <w:rPr>
                <w:sz w:val="28"/>
                <w:szCs w:val="24"/>
              </w:rPr>
              <w:t xml:space="preserve"> Расскажите ребенку,  что представляет собой Интернет-пространство, чем полезен Интернет, что можно там найти интересного и что негативного можно встретить.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Второе.</w:t>
            </w:r>
            <w:r w:rsidRPr="00B10D9F">
              <w:rPr>
                <w:sz w:val="28"/>
                <w:szCs w:val="24"/>
              </w:rPr>
              <w:t xml:space="preserve"> Договоритесь с ребенком, сколько времени он будет проводить в сети.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Третье.</w:t>
            </w:r>
            <w:r w:rsidRPr="00B10D9F">
              <w:rPr>
                <w:sz w:val="28"/>
                <w:szCs w:val="24"/>
              </w:rPr>
              <w:t xml:space="preserve"> Предупредите свое чадо о том, что в сети он может столкнуться с запрещенной информацией и злоумышленниками.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Четвертое.</w:t>
            </w:r>
            <w:r w:rsidRPr="00B10D9F">
              <w:rPr>
                <w:sz w:val="28"/>
                <w:szCs w:val="24"/>
              </w:rPr>
              <w:t xml:space="preserve"> Приучите детей к конфиденциальности.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Пятое.</w:t>
            </w:r>
            <w:r w:rsidRPr="00B10D9F">
              <w:rPr>
                <w:sz w:val="28"/>
                <w:szCs w:val="24"/>
              </w:rPr>
              <w:t xml:space="preserve"> Беседуйте с детьми об их виртуальных друзьях и о том, чем они занимаются так, как если бы речь шла о друзьях в реальной жизни.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2755900</wp:posOffset>
                  </wp:positionH>
                  <wp:positionV relativeFrom="margin">
                    <wp:posOffset>1068705</wp:posOffset>
                  </wp:positionV>
                  <wp:extent cx="1904365" cy="1906270"/>
                  <wp:effectExtent l="19050" t="0" r="635" b="0"/>
                  <wp:wrapSquare wrapText="bothSides"/>
                  <wp:docPr id="4" name="Рисунок 1" descr="C:\Documents and Settings\Учитель\Рабочий стол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Рабочий стол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D9F">
              <w:rPr>
                <w:b/>
                <w:sz w:val="28"/>
                <w:szCs w:val="24"/>
              </w:rPr>
              <w:t>Шестое.</w:t>
            </w:r>
            <w:r w:rsidRPr="00B10D9F">
              <w:rPr>
                <w:sz w:val="28"/>
                <w:szCs w:val="24"/>
              </w:rPr>
              <w:t xml:space="preserve"> Расскажите о мошенничествах в сети – розыгрышах, лотереях, тестах, чтобы ребенок никогда, без </w:t>
            </w:r>
            <w:proofErr w:type="gramStart"/>
            <w:r w:rsidRPr="00B10D9F">
              <w:rPr>
                <w:sz w:val="28"/>
                <w:szCs w:val="24"/>
              </w:rPr>
              <w:t>ведома</w:t>
            </w:r>
            <w:proofErr w:type="gramEnd"/>
            <w:r w:rsidRPr="00B10D9F">
              <w:rPr>
                <w:sz w:val="28"/>
                <w:szCs w:val="24"/>
              </w:rPr>
              <w:t xml:space="preserve"> взрослых, не отправлял </w:t>
            </w:r>
            <w:proofErr w:type="spellStart"/>
            <w:r w:rsidRPr="00B10D9F">
              <w:rPr>
                <w:sz w:val="28"/>
                <w:szCs w:val="24"/>
              </w:rPr>
              <w:t>смс</w:t>
            </w:r>
            <w:proofErr w:type="spellEnd"/>
            <w:r w:rsidRPr="00B10D9F">
              <w:rPr>
                <w:sz w:val="28"/>
                <w:szCs w:val="24"/>
              </w:rPr>
              <w:t>, чтобы узнать какую-либо информацию из Интернета.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Седьмое.</w:t>
            </w:r>
            <w:r w:rsidRPr="00B10D9F">
              <w:rPr>
                <w:sz w:val="28"/>
                <w:szCs w:val="24"/>
              </w:rPr>
              <w:t xml:space="preserve"> Объясните детям, что никогда не следует отвечать на мгновенные сообщения или письма по электронной почте, поступившие от незнакомцев</w:t>
            </w:r>
            <w:r w:rsidRPr="00B10D9F">
              <w:rPr>
                <w:sz w:val="24"/>
                <w:szCs w:val="24"/>
              </w:rPr>
              <w:t>.</w:t>
            </w:r>
          </w:p>
          <w:p w:rsidR="00B82D9B" w:rsidRPr="00B10D9F" w:rsidRDefault="00B82D9B" w:rsidP="00866B95">
            <w:pPr>
              <w:spacing w:line="276" w:lineRule="auto"/>
              <w:rPr>
                <w:sz w:val="24"/>
                <w:szCs w:val="24"/>
              </w:rPr>
            </w:pPr>
          </w:p>
          <w:p w:rsidR="00B82D9B" w:rsidRPr="00B10D9F" w:rsidRDefault="00B82D9B" w:rsidP="00866B95"/>
        </w:tc>
        <w:tc>
          <w:tcPr>
            <w:tcW w:w="7393" w:type="dxa"/>
          </w:tcPr>
          <w:p w:rsidR="00B82D9B" w:rsidRPr="00B10D9F" w:rsidRDefault="00B82D9B" w:rsidP="00866B95">
            <w:pPr>
              <w:spacing w:line="276" w:lineRule="auto"/>
              <w:jc w:val="center"/>
              <w:rPr>
                <w:b/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 xml:space="preserve">Безопасность ребенка в Интернете. </w:t>
            </w:r>
          </w:p>
          <w:p w:rsidR="00B82D9B" w:rsidRPr="00B10D9F" w:rsidRDefault="00B82D9B" w:rsidP="00866B95">
            <w:pPr>
              <w:spacing w:line="276" w:lineRule="auto"/>
              <w:jc w:val="center"/>
              <w:rPr>
                <w:sz w:val="32"/>
                <w:szCs w:val="24"/>
              </w:rPr>
            </w:pPr>
            <w:r w:rsidRPr="00B10D9F">
              <w:rPr>
                <w:b/>
                <w:sz w:val="32"/>
                <w:szCs w:val="24"/>
              </w:rPr>
              <w:t>Памятка родителям.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Первое.</w:t>
            </w:r>
            <w:r w:rsidRPr="00B10D9F">
              <w:rPr>
                <w:sz w:val="28"/>
                <w:szCs w:val="24"/>
              </w:rPr>
              <w:t xml:space="preserve"> Расскажите ребенку,  что представляет собой Интернет-пространство, чем полезен Интернет, что можно там найти интересного и что негативного можно встретить.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Второе.</w:t>
            </w:r>
            <w:r w:rsidRPr="00B10D9F">
              <w:rPr>
                <w:sz w:val="28"/>
                <w:szCs w:val="24"/>
              </w:rPr>
              <w:t xml:space="preserve"> Договоритесь с ребенком, сколько времени он будет проводить в сети.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Третье.</w:t>
            </w:r>
            <w:r w:rsidRPr="00B10D9F">
              <w:rPr>
                <w:sz w:val="28"/>
                <w:szCs w:val="24"/>
              </w:rPr>
              <w:t xml:space="preserve"> Предупредите свое чадо о том, что в сети он может столкнуться с запрещенной информацией и злоумышленниками.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Четвертое.</w:t>
            </w:r>
            <w:r w:rsidRPr="00B10D9F">
              <w:rPr>
                <w:sz w:val="28"/>
                <w:szCs w:val="24"/>
              </w:rPr>
              <w:t xml:space="preserve"> Приучите детей к конфиденциальности.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Пятое.</w:t>
            </w:r>
            <w:r w:rsidRPr="00B10D9F">
              <w:rPr>
                <w:sz w:val="28"/>
                <w:szCs w:val="24"/>
              </w:rPr>
              <w:t xml:space="preserve"> Беседуйте с детьми об их виртуальных друзьях и о том, чем они занимаются так, как если бы речь шла о друзьях в реальной жизни.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B10D9F">
              <w:rPr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2755900</wp:posOffset>
                  </wp:positionH>
                  <wp:positionV relativeFrom="margin">
                    <wp:posOffset>1068705</wp:posOffset>
                  </wp:positionV>
                  <wp:extent cx="1904365" cy="1906270"/>
                  <wp:effectExtent l="19050" t="0" r="635" b="0"/>
                  <wp:wrapSquare wrapText="bothSides"/>
                  <wp:docPr id="5" name="Рисунок 1" descr="C:\Documents and Settings\Учитель\Рабочий стол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Рабочий стол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0D9F">
              <w:rPr>
                <w:b/>
                <w:sz w:val="28"/>
                <w:szCs w:val="24"/>
              </w:rPr>
              <w:t>Шестое.</w:t>
            </w:r>
            <w:r w:rsidRPr="00B10D9F">
              <w:rPr>
                <w:sz w:val="28"/>
                <w:szCs w:val="24"/>
              </w:rPr>
              <w:t xml:space="preserve"> Расскажите о мошенничествах в сети – розыгрышах, лотереях, тестах, чтобы ребенок никогда, без </w:t>
            </w:r>
            <w:proofErr w:type="gramStart"/>
            <w:r w:rsidRPr="00B10D9F">
              <w:rPr>
                <w:sz w:val="28"/>
                <w:szCs w:val="24"/>
              </w:rPr>
              <w:t>ведома</w:t>
            </w:r>
            <w:proofErr w:type="gramEnd"/>
            <w:r w:rsidRPr="00B10D9F">
              <w:rPr>
                <w:sz w:val="28"/>
                <w:szCs w:val="24"/>
              </w:rPr>
              <w:t xml:space="preserve"> взрослых, не отправлял </w:t>
            </w:r>
            <w:proofErr w:type="spellStart"/>
            <w:r w:rsidRPr="00B10D9F">
              <w:rPr>
                <w:sz w:val="28"/>
                <w:szCs w:val="24"/>
              </w:rPr>
              <w:t>смс</w:t>
            </w:r>
            <w:proofErr w:type="spellEnd"/>
            <w:r w:rsidRPr="00B10D9F">
              <w:rPr>
                <w:sz w:val="28"/>
                <w:szCs w:val="24"/>
              </w:rPr>
              <w:t>, чтобы узнать какую-либо информацию из Интернета.</w:t>
            </w:r>
          </w:p>
          <w:p w:rsidR="00B82D9B" w:rsidRPr="00B10D9F" w:rsidRDefault="00B82D9B" w:rsidP="00866B9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0D9F">
              <w:rPr>
                <w:b/>
                <w:sz w:val="28"/>
                <w:szCs w:val="24"/>
              </w:rPr>
              <w:t>Седьмое.</w:t>
            </w:r>
            <w:r w:rsidRPr="00B10D9F">
              <w:rPr>
                <w:sz w:val="28"/>
                <w:szCs w:val="24"/>
              </w:rPr>
              <w:t xml:space="preserve"> Объясните детям, что никогда не следует отвечать на мгновенные сообщения или письма по электронной почте, поступившие от незнакомцев</w:t>
            </w:r>
            <w:r w:rsidRPr="00B10D9F">
              <w:rPr>
                <w:sz w:val="24"/>
                <w:szCs w:val="24"/>
              </w:rPr>
              <w:t>.</w:t>
            </w:r>
          </w:p>
          <w:p w:rsidR="00B82D9B" w:rsidRPr="00B10D9F" w:rsidRDefault="00B82D9B" w:rsidP="00866B95">
            <w:pPr>
              <w:spacing w:line="276" w:lineRule="auto"/>
              <w:rPr>
                <w:sz w:val="24"/>
                <w:szCs w:val="24"/>
              </w:rPr>
            </w:pPr>
          </w:p>
          <w:p w:rsidR="00B82D9B" w:rsidRPr="00B10D9F" w:rsidRDefault="00B82D9B" w:rsidP="00866B95"/>
        </w:tc>
      </w:tr>
    </w:tbl>
    <w:p w:rsidR="00B82D9B" w:rsidRPr="00B82D9B" w:rsidRDefault="00B82D9B" w:rsidP="00B82D9B"/>
    <w:p w:rsidR="00B82D9B" w:rsidRPr="00B82D9B" w:rsidRDefault="00B82D9B" w:rsidP="00B82D9B"/>
    <w:p w:rsidR="00B82D9B" w:rsidRDefault="00B82D9B" w:rsidP="00B82D9B"/>
    <w:p w:rsidR="00B82D9B" w:rsidRDefault="00B82D9B" w:rsidP="00B82D9B"/>
    <w:p w:rsidR="003F6D18" w:rsidRPr="00B82D9B" w:rsidRDefault="00B82D9B" w:rsidP="00B82D9B">
      <w:pPr>
        <w:tabs>
          <w:tab w:val="left" w:pos="1543"/>
        </w:tabs>
      </w:pPr>
      <w:r>
        <w:tab/>
      </w:r>
    </w:p>
    <w:sectPr w:rsidR="003F6D18" w:rsidRPr="00B82D9B" w:rsidSect="00C163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301"/>
    <w:rsid w:val="00080F53"/>
    <w:rsid w:val="00223EA7"/>
    <w:rsid w:val="002E3CE5"/>
    <w:rsid w:val="00373CCD"/>
    <w:rsid w:val="003F6D18"/>
    <w:rsid w:val="00643D9F"/>
    <w:rsid w:val="0071141A"/>
    <w:rsid w:val="00971DD0"/>
    <w:rsid w:val="009A4ACD"/>
    <w:rsid w:val="00B10D9F"/>
    <w:rsid w:val="00B20181"/>
    <w:rsid w:val="00B82D9B"/>
    <w:rsid w:val="00C16301"/>
    <w:rsid w:val="00D0032E"/>
    <w:rsid w:val="00D17A0D"/>
    <w:rsid w:val="00E826D0"/>
    <w:rsid w:val="00F2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2</cp:revision>
  <cp:lastPrinted>2015-02-26T08:37:00Z</cp:lastPrinted>
  <dcterms:created xsi:type="dcterms:W3CDTF">2016-09-02T06:29:00Z</dcterms:created>
  <dcterms:modified xsi:type="dcterms:W3CDTF">2016-09-02T06:29:00Z</dcterms:modified>
</cp:coreProperties>
</file>